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D47D" w14:textId="77777777" w:rsidR="006053F9" w:rsidRPr="00221A9E" w:rsidRDefault="00E81141">
      <w:pPr>
        <w:jc w:val="center"/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AF366" wp14:editId="4EF86519">
                <wp:simplePos x="0" y="0"/>
                <wp:positionH relativeFrom="column">
                  <wp:posOffset>5052060</wp:posOffset>
                </wp:positionH>
                <wp:positionV relativeFrom="paragraph">
                  <wp:posOffset>-214630</wp:posOffset>
                </wp:positionV>
                <wp:extent cx="1402715" cy="1234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266CD" w14:textId="363C6157" w:rsidR="0003359B" w:rsidRDefault="002A0B44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56F12A8" wp14:editId="39C0DDE0">
                                  <wp:extent cx="1162050" cy="1162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ar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8pt;margin-top:-16.9pt;width:110.45pt;height:97.2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" filled="f" stroked="f">
                <v:textbox style="mso-fit-shape-to-text:t">
                  <w:txbxContent>
                    <w:p w14:paraId="07B266CD" w14:textId="363C6157" w:rsidR="0003359B" w:rsidRDefault="002A0B44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56F12A8" wp14:editId="39C0DDE0">
                            <wp:extent cx="1162050" cy="1162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ar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6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0E95A8" w14:textId="77777777" w:rsidR="001A1C75" w:rsidRPr="00221A9E" w:rsidRDefault="001A1C75">
      <w:pPr>
        <w:jc w:val="center"/>
        <w:rPr>
          <w:rFonts w:asciiTheme="minorHAnsi" w:hAnsiTheme="minorHAnsi" w:cstheme="minorHAnsi"/>
          <w:b/>
          <w:lang w:val="en-GB"/>
        </w:rPr>
      </w:pPr>
    </w:p>
    <w:p w14:paraId="18900422" w14:textId="77777777" w:rsidR="001A1C75" w:rsidRPr="00221A9E" w:rsidRDefault="001A1C75">
      <w:pPr>
        <w:jc w:val="center"/>
        <w:rPr>
          <w:rFonts w:asciiTheme="minorHAnsi" w:hAnsiTheme="minorHAnsi" w:cstheme="minorHAnsi"/>
          <w:lang w:val="en-GB"/>
        </w:rPr>
      </w:pPr>
    </w:p>
    <w:p w14:paraId="67FB455F" w14:textId="4E205F79" w:rsidR="00291C5A" w:rsidRPr="00221A9E" w:rsidRDefault="00233731">
      <w:pPr>
        <w:rPr>
          <w:rFonts w:asciiTheme="minorHAnsi" w:hAnsiTheme="minorHAnsi" w:cstheme="minorHAnsi"/>
          <w:b/>
          <w:sz w:val="48"/>
          <w:szCs w:val="48"/>
          <w:lang w:val="en-GB"/>
        </w:rPr>
      </w:pPr>
      <w:r>
        <w:rPr>
          <w:rFonts w:asciiTheme="minorHAnsi" w:hAnsiTheme="minorHAnsi" w:cstheme="minorHAnsi"/>
          <w:b/>
          <w:sz w:val="48"/>
          <w:szCs w:val="48"/>
          <w:lang w:val="en-GB"/>
        </w:rPr>
        <w:t>Holiday Course Booking Form</w:t>
      </w:r>
    </w:p>
    <w:p w14:paraId="2DA1301E" w14:textId="77777777" w:rsidR="00291C5A" w:rsidRPr="00221A9E" w:rsidRDefault="00291C5A">
      <w:pPr>
        <w:rPr>
          <w:rFonts w:asciiTheme="minorHAnsi" w:hAnsiTheme="minorHAnsi" w:cstheme="minorHAnsi"/>
          <w:lang w:val="en-GB"/>
        </w:rPr>
      </w:pPr>
    </w:p>
    <w:tbl>
      <w:tblPr>
        <w:tblW w:w="101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"/>
        <w:gridCol w:w="1637"/>
        <w:gridCol w:w="1416"/>
        <w:gridCol w:w="933"/>
        <w:gridCol w:w="262"/>
        <w:gridCol w:w="1666"/>
        <w:gridCol w:w="615"/>
        <w:gridCol w:w="638"/>
        <w:gridCol w:w="616"/>
        <w:gridCol w:w="1873"/>
      </w:tblGrid>
      <w:tr w:rsidR="006053F9" w:rsidRPr="00221A9E" w14:paraId="4A1FF815" w14:textId="77777777" w:rsidTr="005814A7">
        <w:trPr>
          <w:cantSplit/>
          <w:trHeight w:val="360"/>
        </w:trPr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CA3D" w14:textId="77777777" w:rsidR="006053F9" w:rsidRPr="00221A9E" w:rsidRDefault="00DF5782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Diver</w:t>
            </w:r>
            <w:r w:rsidR="006053F9" w:rsidRPr="00221A9E">
              <w:rPr>
                <w:rFonts w:asciiTheme="minorHAnsi" w:hAnsiTheme="minorHAnsi" w:cstheme="minorHAnsi"/>
                <w:sz w:val="24"/>
              </w:rPr>
              <w:t>’s Name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49BF" w14:textId="699313B3" w:rsidR="006053F9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0"/>
            <w:r w:rsidR="003A3E9D">
              <w:rPr>
                <w:rFonts w:asciiTheme="minorHAnsi" w:hAnsiTheme="minorHAnsi" w:cstheme="minorHAnsi"/>
                <w:lang w:val="en-GB"/>
              </w:rPr>
              <w:t xml:space="preserve">                                                                                          </w:t>
            </w:r>
            <w:r w:rsidR="00872851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3A3E9D" w:rsidRPr="003A3E9D">
              <w:rPr>
                <w:rFonts w:asciiTheme="minorHAnsi" w:hAnsiTheme="minorHAnsi" w:cstheme="minorHAnsi"/>
                <w:b/>
                <w:lang w:val="en-GB"/>
              </w:rPr>
              <w:t>Male/Female</w:t>
            </w:r>
            <w:r w:rsidR="003A3E9D">
              <w:rPr>
                <w:rFonts w:asciiTheme="minorHAnsi" w:hAnsiTheme="minorHAnsi" w:cstheme="minorHAnsi"/>
                <w:lang w:val="en-GB"/>
              </w:rPr>
              <w:t xml:space="preserve">   </w:t>
            </w:r>
            <w:r w:rsidR="003A3E9D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A3E9D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3A3E9D">
              <w:rPr>
                <w:rFonts w:asciiTheme="minorHAnsi" w:hAnsiTheme="minorHAnsi" w:cstheme="minorHAnsi"/>
                <w:lang w:val="en-GB"/>
              </w:rPr>
            </w:r>
            <w:r w:rsidR="003A3E9D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3A3E9D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6053F9" w:rsidRPr="00221A9E" w14:paraId="7AC6D21A" w14:textId="77777777" w:rsidTr="005814A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1359" w14:textId="791660FB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Parent’s Surname</w:t>
            </w:r>
            <w:r w:rsidR="002262F3" w:rsidRPr="00221A9E">
              <w:rPr>
                <w:rFonts w:asciiTheme="minorHAnsi" w:hAnsiTheme="minorHAnsi" w:cstheme="minorHAnsi"/>
                <w:lang w:val="en-GB"/>
              </w:rPr>
              <w:t xml:space="preserve"> (if different</w:t>
            </w:r>
            <w:r w:rsidRPr="00221A9E">
              <w:rPr>
                <w:rFonts w:asciiTheme="minorHAnsi" w:hAnsiTheme="minorHAnsi" w:cstheme="minorHAnsi"/>
                <w:lang w:val="en-GB"/>
              </w:rPr>
              <w:t>)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5C0F61" w14:textId="7BB91E02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7014F1D" w14:textId="77777777" w:rsidTr="00425F3D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77A72" w14:textId="7E3BD08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6053F9" w:rsidRPr="00221A9E" w14:paraId="6AE73F61" w14:textId="77777777" w:rsidTr="005814A7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4F45D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4BAF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97F84" w:rsidRPr="00221A9E" w14:paraId="4E9EB6E7" w14:textId="77777777" w:rsidTr="00441131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F07" w14:textId="77777777" w:rsidR="00097F84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573E0" w14:textId="77777777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8D83" w14:textId="2AAE53A9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Post Code 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97F8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97F84">
              <w:rPr>
                <w:rFonts w:asciiTheme="minorHAnsi" w:hAnsiTheme="minorHAnsi" w:cstheme="minorHAnsi"/>
                <w:b/>
                <w:bCs/>
              </w:rPr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3"/>
          </w:p>
        </w:tc>
      </w:tr>
      <w:tr w:rsidR="00951E5C" w:rsidRPr="00221A9E" w14:paraId="18BC66C1" w14:textId="77777777" w:rsidTr="00CC74C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0871" w14:textId="3561F2C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Telephone No.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en-GB"/>
              </w:rPr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bookmarkEnd w:id="4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F9A1AF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7996CCA9" w14:textId="77777777" w:rsidTr="00364ECA">
        <w:trPr>
          <w:cantSplit/>
          <w:trHeight w:val="360"/>
        </w:trPr>
        <w:tc>
          <w:tcPr>
            <w:tcW w:w="45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EACEE" w14:textId="5F117926" w:rsidR="00951E5C" w:rsidRPr="00221A9E" w:rsidRDefault="00951E5C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Date of Birth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5"/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E2F3C" w14:textId="025090E5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  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951E5C" w:rsidRPr="00221A9E" w14:paraId="7E90976A" w14:textId="77777777" w:rsidTr="00D60808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A9BE" w14:textId="395C2FCA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School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951E5C" w:rsidRPr="00221A9E" w14:paraId="73E79E50" w14:textId="77777777" w:rsidTr="008B55DC">
        <w:trPr>
          <w:cantSplit/>
          <w:trHeight w:val="360"/>
        </w:trPr>
        <w:tc>
          <w:tcPr>
            <w:tcW w:w="70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F7D1" w14:textId="0FA3E2B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Parent’s/Guardian’s First Names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31BBB2F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E783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5782" w:rsidRPr="00221A9E" w14:paraId="7BC3908B" w14:textId="77777777" w:rsidTr="005814A7">
        <w:trPr>
          <w:cantSplit/>
        </w:trPr>
        <w:tc>
          <w:tcPr>
            <w:tcW w:w="10184" w:type="dxa"/>
            <w:gridSpan w:val="10"/>
            <w:tcBorders>
              <w:top w:val="single" w:sz="4" w:space="0" w:color="auto"/>
            </w:tcBorders>
            <w:vAlign w:val="bottom"/>
          </w:tcPr>
          <w:p w14:paraId="17B16152" w14:textId="77777777" w:rsidR="00CE7B31" w:rsidRPr="00221A9E" w:rsidRDefault="00CE7B31">
            <w:pPr>
              <w:rPr>
                <w:rFonts w:asciiTheme="minorHAnsi" w:hAnsiTheme="minorHAnsi" w:cstheme="minorHAnsi"/>
                <w:lang w:val="en-GB"/>
              </w:rPr>
            </w:pPr>
          </w:p>
          <w:p w14:paraId="1EF01559" w14:textId="03008743" w:rsidR="00097F84" w:rsidRDefault="00DF5782" w:rsidP="005B7DB7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 xml:space="preserve">Medical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c</w:t>
            </w:r>
            <w:r w:rsidRPr="00221A9E">
              <w:rPr>
                <w:rFonts w:asciiTheme="minorHAnsi" w:hAnsiTheme="minorHAnsi" w:cstheme="minorHAnsi"/>
                <w:lang w:val="en-GB"/>
              </w:rPr>
              <w:t>ondition</w:t>
            </w:r>
            <w:r w:rsidR="00397BC6" w:rsidRPr="00221A9E">
              <w:rPr>
                <w:rFonts w:asciiTheme="minorHAnsi" w:hAnsiTheme="minorHAnsi" w:cstheme="minorHAnsi"/>
                <w:lang w:val="en-GB"/>
              </w:rPr>
              <w:t xml:space="preserve"> or allergies of which the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 coaches need to be aware</w:t>
            </w:r>
            <w:r w:rsidR="00221A9E">
              <w:rPr>
                <w:rFonts w:asciiTheme="minorHAnsi" w:hAnsiTheme="minorHAnsi" w:cstheme="minorHAnsi"/>
                <w:lang w:val="en-GB"/>
              </w:rPr>
              <w:t xml:space="preserve"> of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 -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ab/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Yes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9"/>
            <w:r w:rsidR="00097F84">
              <w:rPr>
                <w:rFonts w:asciiTheme="minorHAnsi" w:hAnsiTheme="minorHAnsi" w:cstheme="minorHAnsi"/>
                <w:lang w:val="en-GB"/>
              </w:rPr>
              <w:t xml:space="preserve"> No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0"/>
          </w:p>
          <w:p w14:paraId="13521740" w14:textId="4651D75A" w:rsidR="00221A9E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If Yes</w:t>
            </w:r>
            <w:r w:rsid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please give details</w:t>
            </w:r>
          </w:p>
          <w:p w14:paraId="4CBF7283" w14:textId="653612AF" w:rsidR="00097F84" w:rsidRDefault="00097F84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11"/>
          </w:p>
          <w:p w14:paraId="16FCCFFB" w14:textId="10128757" w:rsidR="00097F84" w:rsidRPr="00097F84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</w:p>
        </w:tc>
      </w:tr>
      <w:tr w:rsidR="00724067" w:rsidRPr="00221A9E" w14:paraId="27717885" w14:textId="77777777" w:rsidTr="00724067">
        <w:trPr>
          <w:cantSplit/>
        </w:trPr>
        <w:tc>
          <w:tcPr>
            <w:tcW w:w="10184" w:type="dxa"/>
            <w:gridSpan w:val="10"/>
            <w:vAlign w:val="bottom"/>
          </w:tcPr>
          <w:p w14:paraId="177DA076" w14:textId="77777777" w:rsidR="00097F84" w:rsidRDefault="00F81AF6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To help us monitor which of our publicity routes are working best</w:t>
            </w:r>
            <w:r w:rsidR="005D477D" w:rsidRPr="00221A9E">
              <w:rPr>
                <w:rFonts w:asciiTheme="minorHAnsi" w:hAnsiTheme="minorHAnsi" w:cstheme="minorHAnsi"/>
                <w:b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 xml:space="preserve"> please indicate where 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>you hear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 xml:space="preserve"> about the club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  <w:p w14:paraId="188D25D3" w14:textId="62815A9A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>Spectrum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noticeboard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2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Clu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b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website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3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Other w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4"/>
            <w:r w:rsidR="00097F84">
              <w:rPr>
                <w:rFonts w:asciiTheme="minorHAnsi" w:hAnsiTheme="minorHAnsi" w:cstheme="minorHAnsi"/>
                <w:lang w:val="en-GB"/>
              </w:rPr>
              <w:t xml:space="preserve"> Facebook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5"/>
            <w:r w:rsidR="00097F84">
              <w:rPr>
                <w:rFonts w:asciiTheme="minorHAnsi" w:hAnsiTheme="minorHAnsi" w:cstheme="minorHAnsi"/>
                <w:lang w:val="en-GB"/>
              </w:rPr>
              <w:t xml:space="preserve"> Instagram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6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C2481" w:rsidRPr="00221A9E">
              <w:rPr>
                <w:rFonts w:asciiTheme="minorHAnsi" w:hAnsiTheme="minorHAnsi" w:cstheme="minorHAnsi"/>
                <w:lang w:val="en-GB"/>
              </w:rPr>
              <w:t xml:space="preserve">Publicity day at Spectrum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7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>Flyer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8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Friends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9"/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Surrey Advertiser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0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Other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lang w:val="en-GB"/>
              </w:rPr>
            </w:r>
            <w:r w:rsidR="0068363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1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>(please specify)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2"/>
          </w:p>
          <w:p w14:paraId="79F0D6E8" w14:textId="77777777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42087643" w14:textId="77777777" w:rsidTr="00DF5782">
        <w:trPr>
          <w:cantSplit/>
        </w:trPr>
        <w:tc>
          <w:tcPr>
            <w:tcW w:w="10184" w:type="dxa"/>
            <w:gridSpan w:val="10"/>
            <w:vAlign w:val="bottom"/>
          </w:tcPr>
          <w:p w14:paraId="47295212" w14:textId="12DA6C33" w:rsidR="0039778A" w:rsidRPr="00097F84" w:rsidRDefault="0039778A" w:rsidP="0039778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Cs w:val="28"/>
              </w:rPr>
            </w:pPr>
          </w:p>
          <w:p w14:paraId="560A4952" w14:textId="3DAE45C8" w:rsidR="002A0B44" w:rsidRPr="009E38F5" w:rsidRDefault="00936A7C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Mon</w:t>
            </w:r>
            <w:r w:rsidR="00A46B9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day </w:t>
            </w:r>
            <w:r w:rsidR="00B6482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</w:t>
            </w:r>
            <w:r w:rsidR="00154B57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7</w:t>
            </w:r>
            <w:r w:rsidR="00B6482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August 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Thursd</w:t>
            </w:r>
            <w:r w:rsidR="00A46B9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ay </w:t>
            </w:r>
            <w:r w:rsidR="00154B57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20</w:t>
            </w:r>
            <w:r w:rsidR="00B64822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</w:t>
            </w:r>
            <w:r w:rsidR="005A0DB8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h</w:t>
            </w:r>
            <w:r w:rsidR="00ED3E1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A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ugust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202</w:t>
            </w:r>
            <w:r w:rsidR="008E6F93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6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, 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14.45 – 16.4</w:t>
            </w:r>
            <w:r w:rsidR="005829DC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(week #</w:t>
            </w:r>
            <w:r w:rsidR="00154B57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3</w:t>
            </w:r>
            <w:bookmarkStart w:id="23" w:name="_GoBack"/>
            <w:bookmarkEnd w:id="23"/>
            <w:r w:rsidR="00FA03C9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)</w:t>
            </w:r>
          </w:p>
          <w:p w14:paraId="173E4885" w14:textId="41B02DB8" w:rsidR="006A5ED2" w:rsidRPr="009E38F5" w:rsidRDefault="005829DC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(first hour </w:t>
            </w:r>
            <w:r w:rsidR="009E38F5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downstairs </w:t>
            </w: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i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n dryland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, second hour </w:t>
            </w:r>
            <w:r w:rsidR="009E38F5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upstairs 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in the pool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)</w:t>
            </w:r>
            <w:r w:rsidR="003D6DCF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</w:p>
          <w:p w14:paraId="3F0E6EA9" w14:textId="30A4EC94" w:rsidR="00097F84" w:rsidRPr="009E38F5" w:rsidRDefault="00097F84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Course fee: £</w:t>
            </w:r>
            <w:r w:rsidR="00AB20E4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</w:t>
            </w:r>
            <w:r w:rsidR="008E6F93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21</w:t>
            </w:r>
          </w:p>
          <w:p w14:paraId="4B70D0D6" w14:textId="77777777" w:rsidR="00DF5782" w:rsidRPr="00221A9E" w:rsidRDefault="00DF5782" w:rsidP="006A5ED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97BC6" w:rsidRPr="00221A9E" w14:paraId="517E6B38" w14:textId="77777777" w:rsidTr="00122E51">
        <w:trPr>
          <w:cantSplit/>
          <w:trHeight w:val="360"/>
        </w:trPr>
        <w:tc>
          <w:tcPr>
            <w:tcW w:w="10184" w:type="dxa"/>
            <w:gridSpan w:val="10"/>
            <w:vAlign w:val="bottom"/>
          </w:tcPr>
          <w:p w14:paraId="59ADBDFB" w14:textId="5ECC1336" w:rsidR="00C42CA8" w:rsidRPr="00221A9E" w:rsidRDefault="00C42CA8">
            <w:pPr>
              <w:rPr>
                <w:rFonts w:asciiTheme="minorHAnsi" w:hAnsiTheme="minorHAnsi" w:cstheme="minorHAnsi"/>
                <w:b/>
              </w:rPr>
            </w:pPr>
            <w:r w:rsidRPr="00221A9E">
              <w:rPr>
                <w:rFonts w:asciiTheme="minorHAnsi" w:hAnsiTheme="minorHAnsi" w:cstheme="minorHAnsi"/>
                <w:b/>
              </w:rPr>
              <w:t>Gymnastics/Diving experience</w:t>
            </w:r>
            <w:r w:rsidRPr="00221A9E">
              <w:rPr>
                <w:rFonts w:asciiTheme="minorHAnsi" w:hAnsiTheme="minorHAnsi" w:cstheme="minorHAnsi"/>
                <w:b/>
              </w:rPr>
              <w:tab/>
            </w:r>
            <w:r w:rsidR="00097F84">
              <w:rPr>
                <w:rFonts w:asciiTheme="minorHAnsi" w:hAnsiTheme="minorHAnsi" w:cstheme="minorHAnsi"/>
                <w:b/>
              </w:rPr>
              <w:t xml:space="preserve">Yes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b/>
              </w:rPr>
            </w:r>
            <w:r w:rsidR="00683638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4"/>
            <w:r w:rsidR="00097F84">
              <w:rPr>
                <w:rFonts w:asciiTheme="minorHAnsi" w:hAnsiTheme="minorHAnsi" w:cstheme="minorHAnsi"/>
                <w:b/>
              </w:rPr>
              <w:t xml:space="preserve">  No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683638">
              <w:rPr>
                <w:rFonts w:asciiTheme="minorHAnsi" w:hAnsiTheme="minorHAnsi" w:cstheme="minorHAnsi"/>
                <w:b/>
              </w:rPr>
            </w:r>
            <w:r w:rsidR="00683638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5"/>
          </w:p>
          <w:p w14:paraId="795E379F" w14:textId="66F8D118" w:rsidR="00397BC6" w:rsidRPr="00221A9E" w:rsidRDefault="00C42CA8">
            <w:pPr>
              <w:rPr>
                <w:rFonts w:asciiTheme="minorHAnsi" w:hAnsiTheme="minorHAnsi" w:cstheme="minorHAnsi"/>
              </w:rPr>
            </w:pPr>
            <w:r w:rsidRPr="00221A9E">
              <w:rPr>
                <w:rFonts w:asciiTheme="minorHAnsi" w:hAnsiTheme="minorHAnsi" w:cstheme="minorHAnsi"/>
                <w:b/>
              </w:rPr>
              <w:t>If Yes, p</w:t>
            </w:r>
            <w:r w:rsidR="00397BC6" w:rsidRPr="00221A9E">
              <w:rPr>
                <w:rFonts w:asciiTheme="minorHAnsi" w:hAnsiTheme="minorHAnsi" w:cstheme="minorHAnsi"/>
                <w:b/>
              </w:rPr>
              <w:t>lease give details</w:t>
            </w:r>
            <w:r w:rsidRPr="00221A9E">
              <w:rPr>
                <w:rFonts w:asciiTheme="minorHAnsi" w:hAnsiTheme="minorHAnsi" w:cstheme="minorHAnsi"/>
                <w:b/>
              </w:rPr>
              <w:t>:</w:t>
            </w:r>
            <w:r w:rsidR="00097F84">
              <w:rPr>
                <w:rFonts w:asciiTheme="minorHAnsi" w:hAnsiTheme="minorHAnsi" w:cstheme="minorHAnsi"/>
                <w:b/>
              </w:rPr>
              <w:t xml:space="preserve">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="00097F8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b/>
              </w:rPr>
            </w:r>
            <w:r w:rsidR="00097F84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6"/>
          </w:p>
          <w:p w14:paraId="2E88CF1E" w14:textId="77777777" w:rsidR="00397BC6" w:rsidRPr="00221A9E" w:rsidRDefault="00397BC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3C38A65E" w14:textId="77777777" w:rsidTr="005814A7">
        <w:trPr>
          <w:cantSplit/>
          <w:trHeight w:val="360"/>
        </w:trPr>
        <w:tc>
          <w:tcPr>
            <w:tcW w:w="3581" w:type="dxa"/>
            <w:gridSpan w:val="3"/>
            <w:vAlign w:val="bottom"/>
          </w:tcPr>
          <w:p w14:paraId="79E41B75" w14:textId="77777777" w:rsidR="006053F9" w:rsidRPr="00221A9E" w:rsidRDefault="006053F9" w:rsidP="00CE7B31">
            <w:pPr>
              <w:pStyle w:val="Heading3"/>
              <w:tabs>
                <w:tab w:val="left" w:pos="262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Signature of Parent/Guardian</w:t>
            </w:r>
            <w:r w:rsidR="00CE7B31" w:rsidRPr="00221A9E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3EFE48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6725CCF0" w14:textId="77777777" w:rsidTr="005814A7">
        <w:trPr>
          <w:cantSplit/>
          <w:trHeight w:val="157"/>
        </w:trPr>
        <w:tc>
          <w:tcPr>
            <w:tcW w:w="3581" w:type="dxa"/>
            <w:gridSpan w:val="3"/>
          </w:tcPr>
          <w:p w14:paraId="645330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1" w:type="dxa"/>
            <w:gridSpan w:val="3"/>
            <w:tcBorders>
              <w:top w:val="single" w:sz="4" w:space="0" w:color="auto"/>
            </w:tcBorders>
          </w:tcPr>
          <w:p w14:paraId="66811B78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</w:tcBorders>
          </w:tcPr>
          <w:p w14:paraId="0207CAE0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7FFEA5A6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2BB8EB7" w14:textId="77777777" w:rsidTr="00A73AC5">
        <w:trPr>
          <w:cantSplit/>
          <w:trHeight w:val="454"/>
        </w:trPr>
        <w:tc>
          <w:tcPr>
            <w:tcW w:w="3581" w:type="dxa"/>
            <w:gridSpan w:val="3"/>
            <w:vAlign w:val="bottom"/>
          </w:tcPr>
          <w:p w14:paraId="3033F8DE" w14:textId="77777777" w:rsidR="00951E5C" w:rsidRPr="00221A9E" w:rsidRDefault="00951E5C" w:rsidP="00CE7B31">
            <w:pPr>
              <w:pStyle w:val="Heading3"/>
              <w:tabs>
                <w:tab w:val="left" w:pos="248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ab/>
              <w:t>Date: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123CD4C7" w14:textId="4F37329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7" w:name="Text14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7"/>
          </w:p>
        </w:tc>
      </w:tr>
    </w:tbl>
    <w:p w14:paraId="305ED3B4" w14:textId="77777777" w:rsidR="006053F9" w:rsidRPr="00221A9E" w:rsidRDefault="00E81141">
      <w:pPr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4B5024" wp14:editId="264E49AD">
                <wp:simplePos x="0" y="0"/>
                <wp:positionH relativeFrom="column">
                  <wp:posOffset>-345440</wp:posOffset>
                </wp:positionH>
                <wp:positionV relativeFrom="paragraph">
                  <wp:posOffset>171450</wp:posOffset>
                </wp:positionV>
                <wp:extent cx="679132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562DF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2pt,13.5pt" to="50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" o:allowincell="f">
                <v:stroke dashstyle="longDash"/>
              </v:line>
            </w:pict>
          </mc:Fallback>
        </mc:AlternateContent>
      </w:r>
    </w:p>
    <w:p w14:paraId="40EC7655" w14:textId="2913564E" w:rsidR="006053F9" w:rsidRPr="00097F84" w:rsidRDefault="00A0617D" w:rsidP="009D6F64">
      <w:pPr>
        <w:pStyle w:val="Heading4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Course fee</w:t>
      </w:r>
      <w:r w:rsidR="00D4066C">
        <w:rPr>
          <w:rFonts w:asciiTheme="minorHAnsi" w:hAnsiTheme="minorHAnsi" w:cstheme="minorHAnsi"/>
          <w:sz w:val="24"/>
        </w:rPr>
        <w:t>:</w:t>
      </w:r>
      <w:r w:rsidR="00AB20E4">
        <w:rPr>
          <w:rFonts w:asciiTheme="minorHAnsi" w:hAnsiTheme="minorHAnsi" w:cstheme="minorHAnsi"/>
          <w:sz w:val="24"/>
        </w:rPr>
        <w:t xml:space="preserve"> £1</w:t>
      </w:r>
      <w:r w:rsidR="008E6F93">
        <w:rPr>
          <w:rFonts w:asciiTheme="minorHAnsi" w:hAnsiTheme="minorHAnsi" w:cstheme="minorHAnsi"/>
          <w:sz w:val="24"/>
        </w:rPr>
        <w:t>21</w:t>
      </w:r>
    </w:p>
    <w:p w14:paraId="5F7FE96C" w14:textId="492AAFDF" w:rsidR="00221A9E" w:rsidRDefault="00221A9E" w:rsidP="00221A9E">
      <w:pPr>
        <w:rPr>
          <w:lang w:val="en-GB"/>
        </w:rPr>
      </w:pPr>
    </w:p>
    <w:tbl>
      <w:tblPr>
        <w:tblW w:w="102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1"/>
      </w:tblGrid>
      <w:tr w:rsidR="00A0617D" w:rsidRPr="00221A9E" w14:paraId="550652A3" w14:textId="77777777" w:rsidTr="00F81296">
        <w:trPr>
          <w:cantSplit/>
          <w:trHeight w:val="227"/>
        </w:trPr>
        <w:tc>
          <w:tcPr>
            <w:tcW w:w="10241" w:type="dxa"/>
            <w:shd w:val="clear" w:color="auto" w:fill="FFF2CC" w:themeFill="accent4" w:themeFillTint="33"/>
          </w:tcPr>
          <w:p w14:paraId="36B06251" w14:textId="1439E8A8" w:rsidR="00A0617D" w:rsidRPr="004B5C07" w:rsidRDefault="00A0617D" w:rsidP="004B5C0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Our 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p</w:t>
            </w:r>
            <w:r w:rsidR="00D4066C">
              <w:rPr>
                <w:rFonts w:asciiTheme="minorHAnsi" w:hAnsiTheme="minorHAnsi" w:cstheme="minorHAnsi"/>
                <w:b/>
                <w:bCs/>
                <w:lang w:val="en-GB"/>
              </w:rPr>
              <w:t>referred p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ayment method is by BACS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  <w:p w14:paraId="27B8947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Barclays</w:t>
            </w:r>
            <w:r>
              <w:rPr>
                <w:rFonts w:asciiTheme="minorHAnsi" w:hAnsiTheme="minorHAnsi" w:cstheme="minorHAnsi"/>
                <w:color w:val="000000"/>
              </w:rPr>
              <w:t xml:space="preserve"> Bank</w:t>
            </w:r>
          </w:p>
          <w:p w14:paraId="6F258228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Star Diving Club </w:t>
            </w:r>
          </w:p>
          <w:p w14:paraId="0CFF3750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20 35 35</w:t>
            </w:r>
          </w:p>
          <w:p w14:paraId="35F9B86D" w14:textId="77777777" w:rsidR="00A0617D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60691429</w:t>
            </w:r>
          </w:p>
          <w:p w14:paraId="4825088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Reference: ‘Name HC’</w:t>
            </w:r>
          </w:p>
          <w:p w14:paraId="4FC6436B" w14:textId="77777777" w:rsidR="00A0617D" w:rsidRPr="00221A9E" w:rsidRDefault="00A0617D" w:rsidP="00C270EB">
            <w:pPr>
              <w:rPr>
                <w:rFonts w:asciiTheme="minorHAnsi" w:hAnsiTheme="minorHAnsi" w:cstheme="minorHAnsi"/>
                <w:lang w:val="en-GB"/>
              </w:rPr>
            </w:pPr>
          </w:p>
          <w:p w14:paraId="0415482D" w14:textId="364FE13F" w:rsidR="00A0617D" w:rsidRPr="00EC5E1E" w:rsidRDefault="00A0617D" w:rsidP="00C270EB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>Please email the completed booking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/consent</w:t>
            </w: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form to </w:t>
            </w:r>
            <w:r w:rsidRPr="00A0617D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membership@stardiving.org</w:t>
            </w:r>
          </w:p>
          <w:p w14:paraId="5AC51011" w14:textId="291D7920" w:rsidR="00A0617D" w:rsidRPr="00221A9E" w:rsidRDefault="00A0617D" w:rsidP="00A0617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15FED3E" w14:textId="564D0C1F" w:rsidR="00DF5782" w:rsidRPr="00221A9E" w:rsidRDefault="00247946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br w:type="page"/>
      </w:r>
    </w:p>
    <w:p w14:paraId="381D54B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lastRenderedPageBreak/>
        <w:t>Emergency Contact Details</w:t>
      </w:r>
      <w:r w:rsidRPr="00221A9E">
        <w:rPr>
          <w:rFonts w:asciiTheme="minorHAnsi" w:hAnsiTheme="minorHAnsi" w:cstheme="minorHAnsi"/>
          <w:lang w:val="en-GB"/>
        </w:rPr>
        <w:t xml:space="preserve"> – to be completed by parent/guardian</w:t>
      </w:r>
    </w:p>
    <w:p w14:paraId="5848C21B" w14:textId="77777777" w:rsidR="00DF5782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B58D5AE" w14:textId="68F670B7" w:rsidR="003E6290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Child’s Name</w:t>
      </w:r>
      <w:r w:rsidRPr="00221A9E">
        <w:rPr>
          <w:rFonts w:asciiTheme="minorHAnsi" w:hAnsiTheme="minorHAnsi" w:cstheme="minorHAnsi"/>
          <w:lang w:val="en-GB"/>
        </w:rPr>
        <w:tab/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8"/>
    </w:p>
    <w:p w14:paraId="5A0A4DC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Please insert the information below to indicate the person(s) who should be contacted in case of an incident/accident:</w:t>
      </w:r>
    </w:p>
    <w:p w14:paraId="58559AE9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724C684" w14:textId="63FB7510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Contact name(s) (</w:t>
      </w:r>
      <w:proofErr w:type="spellStart"/>
      <w:r w:rsidRPr="00221A9E">
        <w:rPr>
          <w:rFonts w:asciiTheme="minorHAnsi" w:hAnsiTheme="minorHAnsi" w:cstheme="minorHAnsi"/>
          <w:lang w:val="en-GB"/>
        </w:rPr>
        <w:t>e.g</w:t>
      </w:r>
      <w:proofErr w:type="spellEnd"/>
      <w:r w:rsidRPr="00221A9E">
        <w:rPr>
          <w:rFonts w:asciiTheme="minorHAnsi" w:hAnsiTheme="minorHAnsi" w:cstheme="minorHAnsi"/>
          <w:lang w:val="en-GB"/>
        </w:rPr>
        <w:t xml:space="preserve"> parent/guardian)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9"/>
    </w:p>
    <w:p w14:paraId="08E0A90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DC1E4D6" w14:textId="5C517558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Em</w:t>
      </w:r>
      <w:r w:rsidR="005D477D" w:rsidRPr="00221A9E">
        <w:rPr>
          <w:rFonts w:asciiTheme="minorHAnsi" w:hAnsiTheme="minorHAnsi" w:cstheme="minorHAnsi"/>
          <w:lang w:val="en-GB"/>
        </w:rPr>
        <w:t xml:space="preserve">ergency contact number (s)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0"/>
    </w:p>
    <w:p w14:paraId="0274B76B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2AD36E5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1FE3C8" w14:textId="77777777" w:rsidR="003E6290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t xml:space="preserve">Consent </w:t>
      </w:r>
    </w:p>
    <w:p w14:paraId="1472526A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0D06F6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By returning this form I agree to my son/daughter/child in my care taking part in </w:t>
      </w:r>
      <w:r w:rsidR="005D477D" w:rsidRPr="00221A9E">
        <w:rPr>
          <w:rFonts w:asciiTheme="minorHAnsi" w:hAnsiTheme="minorHAnsi" w:cstheme="minorHAnsi"/>
          <w:lang w:val="en-GB"/>
        </w:rPr>
        <w:t>club activities.</w:t>
      </w:r>
    </w:p>
    <w:p w14:paraId="574F3D94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5FA2B37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in the event of any injury or illness all reasonable steps will be taken to contact me, and I give permission for the club or any suitably quali</w:t>
      </w:r>
      <w:r w:rsidR="00EB190B" w:rsidRPr="00221A9E">
        <w:rPr>
          <w:rFonts w:asciiTheme="minorHAnsi" w:hAnsiTheme="minorHAnsi" w:cstheme="minorHAnsi"/>
          <w:lang w:val="en-GB"/>
        </w:rPr>
        <w:t>fied person to administer any appropriate</w:t>
      </w:r>
      <w:r w:rsidRPr="00221A9E">
        <w:rPr>
          <w:rFonts w:asciiTheme="minorHAnsi" w:hAnsiTheme="minorHAnsi" w:cstheme="minorHAnsi"/>
          <w:lang w:val="en-GB"/>
        </w:rPr>
        <w:t xml:space="preserve"> </w:t>
      </w:r>
      <w:r w:rsidR="005D477D" w:rsidRPr="00221A9E">
        <w:rPr>
          <w:rFonts w:asciiTheme="minorHAnsi" w:hAnsiTheme="minorHAnsi" w:cstheme="minorHAnsi"/>
          <w:lang w:val="en-GB"/>
        </w:rPr>
        <w:t>or necessary medical attention.</w:t>
      </w:r>
    </w:p>
    <w:p w14:paraId="395890C2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CA07643" w14:textId="1A64E6B9" w:rsidR="004B5C07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I consent to the club using appropriate images and </w:t>
      </w:r>
      <w:r w:rsidR="00EB190B" w:rsidRPr="00221A9E">
        <w:rPr>
          <w:rFonts w:asciiTheme="minorHAnsi" w:hAnsiTheme="minorHAnsi" w:cstheme="minorHAnsi"/>
          <w:lang w:val="en-GB"/>
        </w:rPr>
        <w:t>photos</w:t>
      </w:r>
      <w:r w:rsidRPr="00221A9E">
        <w:rPr>
          <w:rFonts w:asciiTheme="minorHAnsi" w:hAnsiTheme="minorHAnsi" w:cstheme="minorHAnsi"/>
          <w:lang w:val="en-GB"/>
        </w:rPr>
        <w:t xml:space="preserve"> of my child for purposes relating to promotion and marketing of the club and its </w:t>
      </w:r>
      <w:r w:rsidR="00EB190B" w:rsidRPr="00221A9E">
        <w:rPr>
          <w:rFonts w:asciiTheme="minorHAnsi" w:hAnsiTheme="minorHAnsi" w:cstheme="minorHAnsi"/>
          <w:lang w:val="en-GB"/>
        </w:rPr>
        <w:t>activities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15B629A9" w14:textId="0F229450" w:rsidR="003E6290" w:rsidRPr="00221A9E" w:rsidRDefault="00CE7B3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5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683638">
        <w:rPr>
          <w:rFonts w:asciiTheme="minorHAnsi" w:hAnsiTheme="minorHAnsi" w:cstheme="minorHAnsi"/>
          <w:b/>
          <w:lang w:val="en-GB"/>
        </w:rPr>
      </w:r>
      <w:r w:rsidR="00683638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1"/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6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683638">
        <w:rPr>
          <w:rFonts w:asciiTheme="minorHAnsi" w:hAnsiTheme="minorHAnsi" w:cstheme="minorHAnsi"/>
          <w:b/>
          <w:lang w:val="en-GB"/>
        </w:rPr>
      </w:r>
      <w:r w:rsidR="00683638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2"/>
    </w:p>
    <w:p w14:paraId="0869014E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FF43470" w14:textId="5506B6CA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During training </w:t>
      </w:r>
      <w:r w:rsidR="00221A9E" w:rsidRPr="00221A9E">
        <w:rPr>
          <w:rFonts w:asciiTheme="minorHAnsi" w:hAnsiTheme="minorHAnsi" w:cstheme="minorHAnsi"/>
          <w:lang w:val="en-GB"/>
        </w:rPr>
        <w:t>sessions,</w:t>
      </w:r>
      <w:r w:rsidRPr="00221A9E">
        <w:rPr>
          <w:rFonts w:asciiTheme="minorHAnsi" w:hAnsiTheme="minorHAnsi" w:cstheme="minorHAnsi"/>
          <w:lang w:val="en-GB"/>
        </w:rPr>
        <w:t xml:space="preserve"> the coach may sometimes video the divers so that they can see their dives and better understand where improvements </w:t>
      </w:r>
      <w:r w:rsidR="005D477D" w:rsidRPr="00221A9E">
        <w:rPr>
          <w:rFonts w:asciiTheme="minorHAnsi" w:hAnsiTheme="minorHAnsi" w:cstheme="minorHAnsi"/>
          <w:lang w:val="en-GB"/>
        </w:rPr>
        <w:t xml:space="preserve">can </w:t>
      </w:r>
      <w:r w:rsidRPr="00221A9E">
        <w:rPr>
          <w:rFonts w:asciiTheme="minorHAnsi" w:hAnsiTheme="minorHAnsi" w:cstheme="minorHAnsi"/>
          <w:lang w:val="en-GB"/>
        </w:rPr>
        <w:t>be made.  These videos will only be used during that training session and will be deleted after use.</w:t>
      </w:r>
    </w:p>
    <w:p w14:paraId="068C9571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4DC121" w14:textId="7DB11FA3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video photography of my child for the purposes of training and development</w:t>
      </w:r>
      <w:r w:rsidR="005D477D" w:rsidRPr="00221A9E">
        <w:rPr>
          <w:rFonts w:asciiTheme="minorHAnsi" w:hAnsiTheme="minorHAnsi" w:cstheme="minorHAnsi"/>
          <w:lang w:val="en-GB"/>
        </w:rPr>
        <w:t xml:space="preserve"> only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0FD22AED" w14:textId="77777777" w:rsidR="004B5C07" w:rsidRPr="00221A9E" w:rsidRDefault="004B5C07" w:rsidP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683638">
        <w:rPr>
          <w:rFonts w:asciiTheme="minorHAnsi" w:hAnsiTheme="minorHAnsi" w:cstheme="minorHAnsi"/>
          <w:b/>
          <w:lang w:val="en-GB"/>
        </w:rPr>
      </w:r>
      <w:r w:rsidR="00683638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683638">
        <w:rPr>
          <w:rFonts w:asciiTheme="minorHAnsi" w:hAnsiTheme="minorHAnsi" w:cstheme="minorHAnsi"/>
          <w:b/>
          <w:lang w:val="en-GB"/>
        </w:rPr>
      </w:r>
      <w:r w:rsidR="00683638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</w:p>
    <w:p w14:paraId="6229805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</w:p>
    <w:p w14:paraId="6D2E7ED2" w14:textId="01F3B69C" w:rsidR="006B2E84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the club maintaining records and information relating to my child on confidential spreadsheets and databases for the p</w:t>
      </w:r>
      <w:r w:rsidR="006B2E84" w:rsidRPr="00221A9E">
        <w:rPr>
          <w:rFonts w:asciiTheme="minorHAnsi" w:hAnsiTheme="minorHAnsi" w:cstheme="minorHAnsi"/>
          <w:lang w:val="en-GB"/>
        </w:rPr>
        <w:t>urposes of club administration</w:t>
      </w:r>
      <w:r w:rsidR="006E6662">
        <w:rPr>
          <w:rFonts w:asciiTheme="minorHAnsi" w:hAnsiTheme="minorHAnsi" w:cstheme="minorHAnsi"/>
          <w:lang w:val="en-GB"/>
        </w:rPr>
        <w:t xml:space="preserve"> only</w:t>
      </w:r>
      <w:r w:rsidR="006B2E84" w:rsidRPr="00221A9E">
        <w:rPr>
          <w:rFonts w:asciiTheme="minorHAnsi" w:hAnsiTheme="minorHAnsi" w:cstheme="minorHAnsi"/>
          <w:lang w:val="en-GB"/>
        </w:rPr>
        <w:t>.</w:t>
      </w:r>
    </w:p>
    <w:p w14:paraId="2BC434FA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13129D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 have a right to see this information if I so desire, providing I give appropriate notice to the club.</w:t>
      </w:r>
    </w:p>
    <w:p w14:paraId="76201BB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48D31A4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CDA0669" w14:textId="0AA35CDA" w:rsidR="00EB190B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Name of parent/guardian: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3"/>
    </w:p>
    <w:p w14:paraId="382DBC49" w14:textId="77777777" w:rsidR="004B5C07" w:rsidRPr="00221A9E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15357EA" w14:textId="77777777" w:rsidR="004B5C07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Signature of parent/guardian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4"/>
    </w:p>
    <w:p w14:paraId="1E4CFD6F" w14:textId="77777777" w:rsidR="004B5C07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C517ABB" w14:textId="10299C2E" w:rsidR="00895E91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Date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20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35" w:name="Text20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5"/>
    </w:p>
    <w:p w14:paraId="5AFAFF50" w14:textId="2CCF3AD2" w:rsidR="0003359B" w:rsidRPr="004B5C07" w:rsidRDefault="004B5C07" w:rsidP="004B5C0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22065C51" w14:textId="77777777" w:rsidR="00895E91" w:rsidRPr="00221A9E" w:rsidRDefault="003D41D4" w:rsidP="00895E9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221A9E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Holiday Course Notes</w:t>
      </w:r>
    </w:p>
    <w:p w14:paraId="6910473F" w14:textId="77777777" w:rsidR="00895E91" w:rsidRPr="00793A10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308A2217" w14:textId="11069E0E" w:rsidR="00A756EB" w:rsidRPr="00221A9E" w:rsidRDefault="00D4066C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ompleted booking/consent form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course fees 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be 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received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beforehand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Neither can be taken </w:t>
      </w:r>
      <w:r w:rsidR="000B1C5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at </w:t>
      </w:r>
      <w:r w:rsidR="00995900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 course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3E4A9CE7" w14:textId="77777777" w:rsidR="00A756EB" w:rsidRPr="00793A10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4F722DDF" w14:textId="05427ACA" w:rsidR="00A756EB" w:rsidRDefault="001D037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Only when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completed forms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fees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have been received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can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we confirm you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r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place.</w:t>
      </w:r>
    </w:p>
    <w:p w14:paraId="2D5D9237" w14:textId="77777777" w:rsidR="00632E6D" w:rsidRPr="00793A10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79BF12AE" w14:textId="33A1EC4E" w:rsidR="00632E6D" w:rsidRPr="00221A9E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There is no need to go to Spectrum reception and pay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.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make your way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directly to the sports arena downstairs.</w:t>
      </w:r>
    </w:p>
    <w:p w14:paraId="6A56A9B0" w14:textId="77777777" w:rsidR="00A756EB" w:rsidRPr="00793A10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19B8B170" w14:textId="0E6CFA4D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course runs </w:t>
      </w:r>
      <w:r w:rsidR="005D477D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from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2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–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4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pm 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(</w:t>
      </w:r>
      <w:r w:rsidR="00936A7C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Mon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– </w:t>
      </w:r>
      <w:r w:rsidR="00936A7C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Thurs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)</w:t>
      </w:r>
      <w:r w:rsidR="005D477D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. The first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hour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each day 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will be 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spent </w:t>
      </w:r>
      <w:r w:rsidR="00AB20E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o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dry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land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in the 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downstairs </w:t>
      </w:r>
      <w:r w:rsidR="008E6F9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sports hall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5D7BC9C3" w14:textId="042F5140" w:rsidR="00895E91" w:rsidRPr="00221A9E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</w:p>
    <w:p w14:paraId="3EC17B1E" w14:textId="15C91AB9" w:rsidR="00F371DA" w:rsidRPr="00221A9E" w:rsidRDefault="007B3A23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Children 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should </w:t>
      </w:r>
      <w:proofErr w:type="gramStart"/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come</w:t>
      </w:r>
      <w:proofErr w:type="gramEnd"/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w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earing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shorts, a T-shirt, ankle socks and 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trainers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401F7F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for the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dry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-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land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activities. S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wimming costumes/trunks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should be worn 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underneath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avoid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get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ting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change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</w:t>
      </w:r>
      <w:r w:rsidR="00131AF9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when going from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dry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land 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downstairs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to the pool upstairs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1F9D0AE3" w14:textId="77777777" w:rsidR="00F371DA" w:rsidRPr="00793A10" w:rsidRDefault="00F371DA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66B769E6" w14:textId="46E672F9" w:rsidR="00895E91" w:rsidRPr="00221A9E" w:rsidRDefault="00824D7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Any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ewel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le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ry</w:t>
      </w:r>
      <w:proofErr w:type="spellEnd"/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must be removed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 L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ong hair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be 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tied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back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</w:t>
      </w:r>
      <w:r w:rsidR="007B3A2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wim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ming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costumes, 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trunks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 shorts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for the pool (no bikinis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lon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g-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board shorts).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Remember to bring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a towel.</w:t>
      </w:r>
    </w:p>
    <w:p w14:paraId="256688AE" w14:textId="77777777" w:rsidR="00895E91" w:rsidRPr="00793A10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699632CE" w14:textId="0C3CA81F" w:rsidR="00895E91" w:rsidRPr="00221A9E" w:rsidRDefault="006E6662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Important: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Children must be able to swim 25m and be co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mfortable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in deep water without goggles.</w:t>
      </w:r>
    </w:p>
    <w:p w14:paraId="6146CDCB" w14:textId="77777777" w:rsidR="00895E91" w:rsidRPr="00793A10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0B07CC3D" w14:textId="4B21FA6F" w:rsidR="00233731" w:rsidRDefault="00ED3E14" w:rsidP="00ED3E14">
      <w:pPr>
        <w:shd w:val="clear" w:color="auto" w:fill="FFFFFF"/>
        <w:spacing w:after="100"/>
        <w:rPr>
          <w:rFonts w:ascii="Calibri" w:hAnsi="Calibri" w:cs="Calibri"/>
          <w:color w:val="000000"/>
          <w:sz w:val="28"/>
          <w:szCs w:val="28"/>
          <w:lang w:eastAsia="en-GB"/>
        </w:rPr>
      </w:pP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Spectating from the upper pool deck is allowed </w:t>
      </w:r>
      <w:r w:rsidR="00CD1C1F">
        <w:rPr>
          <w:rFonts w:ascii="Calibri" w:hAnsi="Calibri" w:cs="Calibri"/>
          <w:color w:val="000000"/>
          <w:sz w:val="28"/>
          <w:szCs w:val="28"/>
          <w:lang w:eastAsia="en-GB"/>
        </w:rPr>
        <w:t>in the second hour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 b</w:t>
      </w:r>
      <w:r w:rsid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ut space </w:t>
      </w:r>
      <w:r w:rsidR="00793A10">
        <w:rPr>
          <w:rFonts w:ascii="Calibri" w:hAnsi="Calibri" w:cs="Calibri"/>
          <w:color w:val="000000"/>
          <w:sz w:val="28"/>
          <w:szCs w:val="28"/>
          <w:lang w:eastAsia="en-GB"/>
        </w:rPr>
        <w:t>may be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 xml:space="preserve">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restricted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>.</w:t>
      </w:r>
      <w:r w:rsidR="00824D7D">
        <w:rPr>
          <w:rFonts w:ascii="Calibri" w:hAnsi="Calibri" w:cs="Calibri"/>
          <w:color w:val="000000"/>
          <w:sz w:val="28"/>
          <w:szCs w:val="28"/>
          <w:lang w:eastAsia="en-GB"/>
        </w:rPr>
        <w:t xml:space="preserve">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>Shoes must be removed when entering the pool hall.</w:t>
      </w:r>
    </w:p>
    <w:p w14:paraId="4CD0DBDF" w14:textId="77777777" w:rsidR="00233731" w:rsidRPr="00793A10" w:rsidRDefault="00233731" w:rsidP="00793A10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6947A4E4" w14:textId="33D1A5BF" w:rsidR="00A46B99" w:rsidRDefault="00793A10" w:rsidP="00ED3E14">
      <w:pPr>
        <w:shd w:val="clear" w:color="auto" w:fill="FFFFFF"/>
        <w:spacing w:after="100"/>
        <w:rPr>
          <w:rFonts w:ascii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>Spectators must</w:t>
      </w:r>
      <w:r w:rsidR="00233731">
        <w:rPr>
          <w:rFonts w:ascii="Calibri" w:hAnsi="Calibri" w:cs="Calibri"/>
          <w:color w:val="000000"/>
          <w:sz w:val="28"/>
          <w:szCs w:val="28"/>
          <w:lang w:eastAsia="en-GB"/>
        </w:rPr>
        <w:t xml:space="preserve"> e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nter and exit using the doors towards the top of the </w:t>
      </w:r>
      <w:r>
        <w:rPr>
          <w:rFonts w:ascii="Calibri" w:hAnsi="Calibri" w:cs="Calibri"/>
          <w:color w:val="000000"/>
          <w:sz w:val="28"/>
          <w:szCs w:val="28"/>
          <w:lang w:eastAsia="en-GB"/>
        </w:rPr>
        <w:t xml:space="preserve">outside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corridor. Only divers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 xml:space="preserve">are allowed to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walk barefooted along poolside to and from the changing rooms.</w:t>
      </w:r>
    </w:p>
    <w:p w14:paraId="6508E606" w14:textId="77777777" w:rsidR="00A46B99" w:rsidRPr="00793A10" w:rsidRDefault="00A46B99" w:rsidP="00793A10">
      <w:pPr>
        <w:shd w:val="clear" w:color="auto" w:fill="FFFFFF"/>
        <w:rPr>
          <w:rFonts w:ascii="Calibri" w:hAnsi="Calibri" w:cs="Calibri"/>
          <w:color w:val="000000"/>
          <w:lang w:eastAsia="en-GB"/>
        </w:rPr>
      </w:pPr>
    </w:p>
    <w:p w14:paraId="2E2B8E5D" w14:textId="2CB4AEB6" w:rsidR="00ED3E14" w:rsidRPr="00632E6D" w:rsidRDefault="00A46B99" w:rsidP="00ED3E14">
      <w:pPr>
        <w:shd w:val="clear" w:color="auto" w:fill="FFFFFF"/>
        <w:spacing w:after="100"/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 xml:space="preserve">Alternatively,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children must be collected from the diving pool each day </w:t>
      </w:r>
      <w:r w:rsidR="001C46BD">
        <w:rPr>
          <w:rFonts w:ascii="Calibri" w:hAnsi="Calibri" w:cs="Calibri"/>
          <w:color w:val="000000"/>
          <w:sz w:val="28"/>
          <w:szCs w:val="28"/>
          <w:lang w:eastAsia="en-GB"/>
        </w:rPr>
        <w:t xml:space="preserve">promptly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>at 4.45pm.</w:t>
      </w:r>
    </w:p>
    <w:p w14:paraId="20E658A1" w14:textId="77777777" w:rsidR="004933FB" w:rsidRPr="00793A10" w:rsidRDefault="004933FB" w:rsidP="004933FB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3FE2CBAA" w14:textId="3A86D660" w:rsidR="004933FB" w:rsidRPr="004933FB" w:rsidRDefault="004933FB" w:rsidP="004933FB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bring a drink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(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no fizzy drinks or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juice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)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and healthy snacks if required.</w:t>
      </w:r>
    </w:p>
    <w:p w14:paraId="7AAC14EB" w14:textId="77777777" w:rsidR="004933FB" w:rsidRPr="00793A10" w:rsidRDefault="004933FB" w:rsidP="004933FB">
      <w:pPr>
        <w:shd w:val="clear" w:color="auto" w:fill="FFFFFF"/>
        <w:rPr>
          <w:rFonts w:asciiTheme="minorHAnsi" w:hAnsiTheme="minorHAnsi" w:cstheme="minorHAnsi"/>
          <w:color w:val="000000"/>
          <w:lang w:eastAsia="en-GB"/>
        </w:rPr>
      </w:pPr>
    </w:p>
    <w:p w14:paraId="784960FE" w14:textId="5C0CA84A" w:rsidR="00937658" w:rsidRPr="00221A9E" w:rsidRDefault="004933FB" w:rsidP="00937658">
      <w:pPr>
        <w:shd w:val="clear" w:color="auto" w:fill="FFFFFF"/>
        <w:rPr>
          <w:rFonts w:asciiTheme="minorHAnsi" w:hAnsiTheme="minorHAnsi" w:cstheme="minorHAnsi"/>
          <w:lang w:val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Nut products are not allowed during training and we shall be grateful if you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en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sure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these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are nut-free. </w:t>
      </w:r>
      <w:r>
        <w:rPr>
          <w:rStyle w:val="FootnoteReference"/>
          <w:rFonts w:asciiTheme="minorHAnsi" w:hAnsiTheme="minorHAnsi" w:cstheme="minorHAnsi"/>
          <w:color w:val="000000"/>
          <w:sz w:val="28"/>
          <w:szCs w:val="28"/>
          <w:lang w:eastAsia="en-GB"/>
        </w:rPr>
        <w:footnoteReference w:id="1"/>
      </w:r>
    </w:p>
    <w:sectPr w:rsidR="00937658" w:rsidRPr="00221A9E" w:rsidSect="00097F84">
      <w:headerReference w:type="default" r:id="rId10"/>
      <w:footerReference w:type="first" r:id="rId11"/>
      <w:pgSz w:w="11909" w:h="16834" w:code="9"/>
      <w:pgMar w:top="578" w:right="1009" w:bottom="0" w:left="100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9988B" w14:textId="77777777" w:rsidR="00683638" w:rsidRDefault="00683638" w:rsidP="00057750">
      <w:r>
        <w:separator/>
      </w:r>
    </w:p>
  </w:endnote>
  <w:endnote w:type="continuationSeparator" w:id="0">
    <w:p w14:paraId="5E34368E" w14:textId="77777777" w:rsidR="00683638" w:rsidRDefault="00683638" w:rsidP="0005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T">
    <w:altName w:val="Futura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4432B" w14:textId="77777777" w:rsidR="00332145" w:rsidRPr="006B2E84" w:rsidRDefault="00332145" w:rsidP="003D41D4">
    <w:pPr>
      <w:pStyle w:val="Footer"/>
      <w:jc w:val="center"/>
      <w:rPr>
        <w:sz w:val="28"/>
        <w:szCs w:val="28"/>
        <w:lang w:val="en-GB"/>
      </w:rPr>
    </w:pPr>
  </w:p>
  <w:p w14:paraId="42919F2A" w14:textId="77777777" w:rsidR="00332145" w:rsidRDefault="00332145">
    <w:pPr>
      <w:pStyle w:val="Footer"/>
      <w:rPr>
        <w:lang w:val="en-GB"/>
      </w:rPr>
    </w:pPr>
  </w:p>
  <w:p w14:paraId="6793E03A" w14:textId="77777777" w:rsidR="00332145" w:rsidRDefault="0033214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3E613" w14:textId="77777777" w:rsidR="00683638" w:rsidRDefault="00683638" w:rsidP="00057750">
      <w:r>
        <w:separator/>
      </w:r>
    </w:p>
  </w:footnote>
  <w:footnote w:type="continuationSeparator" w:id="0">
    <w:p w14:paraId="1C4B57D5" w14:textId="77777777" w:rsidR="00683638" w:rsidRDefault="00683638" w:rsidP="00057750">
      <w:r>
        <w:continuationSeparator/>
      </w:r>
    </w:p>
  </w:footnote>
  <w:footnote w:id="1">
    <w:p w14:paraId="78C61A23" w14:textId="157CAFA0" w:rsidR="004933FB" w:rsidRPr="004933FB" w:rsidRDefault="004933FB">
      <w:pPr>
        <w:pStyle w:val="FootnoteText"/>
        <w:rPr>
          <w:lang w:val="en-GB"/>
        </w:rPr>
      </w:pPr>
      <w:r w:rsidRPr="004933FB">
        <w:rPr>
          <w:rStyle w:val="FootnoteReference"/>
          <w:sz w:val="18"/>
          <w:szCs w:val="18"/>
        </w:rPr>
        <w:footnoteRef/>
      </w:r>
      <w:r w:rsidRPr="004933FB">
        <w:rPr>
          <w:sz w:val="18"/>
          <w:szCs w:val="18"/>
        </w:rPr>
        <w:t xml:space="preserve">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Applicable on two-hour holiday courses where there is </w:t>
      </w:r>
      <w:r w:rsidR="006E6662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a snack break between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dry-land training</w:t>
      </w:r>
      <w:r w:rsidR="006E6662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and the pool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3CD78" w14:textId="62468F99" w:rsidR="004B5C07" w:rsidRDefault="002A0B44" w:rsidP="004B5C0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D0488D1" wp14:editId="12019890">
          <wp:extent cx="1162050" cy="1162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9E"/>
    <w:rsid w:val="00010188"/>
    <w:rsid w:val="0001300E"/>
    <w:rsid w:val="00017943"/>
    <w:rsid w:val="0003359B"/>
    <w:rsid w:val="00034B5F"/>
    <w:rsid w:val="00037E23"/>
    <w:rsid w:val="0004357B"/>
    <w:rsid w:val="0004630A"/>
    <w:rsid w:val="00057750"/>
    <w:rsid w:val="0006239A"/>
    <w:rsid w:val="0006458C"/>
    <w:rsid w:val="000662A4"/>
    <w:rsid w:val="00070AC5"/>
    <w:rsid w:val="000839E3"/>
    <w:rsid w:val="00097F84"/>
    <w:rsid w:val="000A32E8"/>
    <w:rsid w:val="000B1C5B"/>
    <w:rsid w:val="000C3B58"/>
    <w:rsid w:val="000D0FF2"/>
    <w:rsid w:val="00103706"/>
    <w:rsid w:val="00122E51"/>
    <w:rsid w:val="00126252"/>
    <w:rsid w:val="00131AF9"/>
    <w:rsid w:val="0013255E"/>
    <w:rsid w:val="001334E5"/>
    <w:rsid w:val="00134553"/>
    <w:rsid w:val="001359B4"/>
    <w:rsid w:val="00154B57"/>
    <w:rsid w:val="00156A33"/>
    <w:rsid w:val="00167090"/>
    <w:rsid w:val="00186F5C"/>
    <w:rsid w:val="00190CBC"/>
    <w:rsid w:val="001A1C75"/>
    <w:rsid w:val="001A5FE3"/>
    <w:rsid w:val="001C46BD"/>
    <w:rsid w:val="001C5E3C"/>
    <w:rsid w:val="001C74D9"/>
    <w:rsid w:val="001D0371"/>
    <w:rsid w:val="00221A9E"/>
    <w:rsid w:val="002262F3"/>
    <w:rsid w:val="00232932"/>
    <w:rsid w:val="00233731"/>
    <w:rsid w:val="00235A43"/>
    <w:rsid w:val="002407C0"/>
    <w:rsid w:val="00247946"/>
    <w:rsid w:val="00284CB1"/>
    <w:rsid w:val="00285357"/>
    <w:rsid w:val="00291C5A"/>
    <w:rsid w:val="00293997"/>
    <w:rsid w:val="00296E04"/>
    <w:rsid w:val="0029703A"/>
    <w:rsid w:val="002A0B44"/>
    <w:rsid w:val="002B2EE5"/>
    <w:rsid w:val="002B79CE"/>
    <w:rsid w:val="002D08EA"/>
    <w:rsid w:val="00301A60"/>
    <w:rsid w:val="00306F97"/>
    <w:rsid w:val="0032173D"/>
    <w:rsid w:val="00332145"/>
    <w:rsid w:val="00367E50"/>
    <w:rsid w:val="00376501"/>
    <w:rsid w:val="0039005B"/>
    <w:rsid w:val="003969A2"/>
    <w:rsid w:val="0039778A"/>
    <w:rsid w:val="00397BC6"/>
    <w:rsid w:val="003A3684"/>
    <w:rsid w:val="003A3E9D"/>
    <w:rsid w:val="003B008C"/>
    <w:rsid w:val="003B74AC"/>
    <w:rsid w:val="003D3732"/>
    <w:rsid w:val="003D41D4"/>
    <w:rsid w:val="003D6DCF"/>
    <w:rsid w:val="003E3F2A"/>
    <w:rsid w:val="003E6290"/>
    <w:rsid w:val="00401F7F"/>
    <w:rsid w:val="004437DA"/>
    <w:rsid w:val="00447044"/>
    <w:rsid w:val="00457A9D"/>
    <w:rsid w:val="00472294"/>
    <w:rsid w:val="00476006"/>
    <w:rsid w:val="004933FB"/>
    <w:rsid w:val="00497B42"/>
    <w:rsid w:val="004B5C07"/>
    <w:rsid w:val="004D0E0E"/>
    <w:rsid w:val="00502CA6"/>
    <w:rsid w:val="00520713"/>
    <w:rsid w:val="00532FB5"/>
    <w:rsid w:val="00543719"/>
    <w:rsid w:val="005476D6"/>
    <w:rsid w:val="005814A7"/>
    <w:rsid w:val="005829DC"/>
    <w:rsid w:val="00591033"/>
    <w:rsid w:val="00595F98"/>
    <w:rsid w:val="0059685B"/>
    <w:rsid w:val="005A0500"/>
    <w:rsid w:val="005A0DB8"/>
    <w:rsid w:val="005B7DB7"/>
    <w:rsid w:val="005C0F9F"/>
    <w:rsid w:val="005D31FD"/>
    <w:rsid w:val="005D477D"/>
    <w:rsid w:val="005E2E09"/>
    <w:rsid w:val="005E7FA4"/>
    <w:rsid w:val="00602F1D"/>
    <w:rsid w:val="006053F9"/>
    <w:rsid w:val="00606E35"/>
    <w:rsid w:val="00611EDD"/>
    <w:rsid w:val="00614014"/>
    <w:rsid w:val="00617F9E"/>
    <w:rsid w:val="00622675"/>
    <w:rsid w:val="00632E6D"/>
    <w:rsid w:val="00641207"/>
    <w:rsid w:val="0066124B"/>
    <w:rsid w:val="00666085"/>
    <w:rsid w:val="00670EAE"/>
    <w:rsid w:val="00677A20"/>
    <w:rsid w:val="006805D7"/>
    <w:rsid w:val="00683638"/>
    <w:rsid w:val="006872BE"/>
    <w:rsid w:val="00691260"/>
    <w:rsid w:val="006A5ED2"/>
    <w:rsid w:val="006B2E84"/>
    <w:rsid w:val="006C7D31"/>
    <w:rsid w:val="006D007A"/>
    <w:rsid w:val="006E6662"/>
    <w:rsid w:val="00705747"/>
    <w:rsid w:val="00721FFC"/>
    <w:rsid w:val="00724067"/>
    <w:rsid w:val="00726064"/>
    <w:rsid w:val="00734D86"/>
    <w:rsid w:val="007401BA"/>
    <w:rsid w:val="0075717B"/>
    <w:rsid w:val="007630B8"/>
    <w:rsid w:val="00763FD0"/>
    <w:rsid w:val="00767B45"/>
    <w:rsid w:val="007738E7"/>
    <w:rsid w:val="00791AE4"/>
    <w:rsid w:val="00793A10"/>
    <w:rsid w:val="007955A0"/>
    <w:rsid w:val="007A583E"/>
    <w:rsid w:val="007B3047"/>
    <w:rsid w:val="007B3A23"/>
    <w:rsid w:val="007C4EA6"/>
    <w:rsid w:val="007F425B"/>
    <w:rsid w:val="00824D7D"/>
    <w:rsid w:val="00830279"/>
    <w:rsid w:val="0083149B"/>
    <w:rsid w:val="0083585A"/>
    <w:rsid w:val="008543EB"/>
    <w:rsid w:val="008546BB"/>
    <w:rsid w:val="00856013"/>
    <w:rsid w:val="00862E22"/>
    <w:rsid w:val="00865F24"/>
    <w:rsid w:val="00872851"/>
    <w:rsid w:val="008764CE"/>
    <w:rsid w:val="008836B6"/>
    <w:rsid w:val="00893129"/>
    <w:rsid w:val="0089330F"/>
    <w:rsid w:val="00895E91"/>
    <w:rsid w:val="008A23D5"/>
    <w:rsid w:val="008A3049"/>
    <w:rsid w:val="008B6AC9"/>
    <w:rsid w:val="008C2481"/>
    <w:rsid w:val="008D1654"/>
    <w:rsid w:val="008E6F93"/>
    <w:rsid w:val="008F6C43"/>
    <w:rsid w:val="00906510"/>
    <w:rsid w:val="00936A7C"/>
    <w:rsid w:val="00937658"/>
    <w:rsid w:val="00943A57"/>
    <w:rsid w:val="00945493"/>
    <w:rsid w:val="009468CD"/>
    <w:rsid w:val="00951E5C"/>
    <w:rsid w:val="0096186B"/>
    <w:rsid w:val="00963467"/>
    <w:rsid w:val="00965D21"/>
    <w:rsid w:val="0096737C"/>
    <w:rsid w:val="009937B6"/>
    <w:rsid w:val="00995900"/>
    <w:rsid w:val="009A4555"/>
    <w:rsid w:val="009B34BE"/>
    <w:rsid w:val="009C3E4C"/>
    <w:rsid w:val="009D0678"/>
    <w:rsid w:val="009D6F64"/>
    <w:rsid w:val="009E356F"/>
    <w:rsid w:val="009E38F5"/>
    <w:rsid w:val="009F7690"/>
    <w:rsid w:val="00A0617D"/>
    <w:rsid w:val="00A46B99"/>
    <w:rsid w:val="00A6125A"/>
    <w:rsid w:val="00A756EB"/>
    <w:rsid w:val="00AB20E4"/>
    <w:rsid w:val="00AC155A"/>
    <w:rsid w:val="00AD1E0B"/>
    <w:rsid w:val="00AD716B"/>
    <w:rsid w:val="00AF7951"/>
    <w:rsid w:val="00B10734"/>
    <w:rsid w:val="00B13C31"/>
    <w:rsid w:val="00B15DAA"/>
    <w:rsid w:val="00B26CFE"/>
    <w:rsid w:val="00B27795"/>
    <w:rsid w:val="00B31A61"/>
    <w:rsid w:val="00B55EE4"/>
    <w:rsid w:val="00B60D1F"/>
    <w:rsid w:val="00B64822"/>
    <w:rsid w:val="00B8620B"/>
    <w:rsid w:val="00BA3084"/>
    <w:rsid w:val="00BA4931"/>
    <w:rsid w:val="00BA522D"/>
    <w:rsid w:val="00BB6724"/>
    <w:rsid w:val="00BE381A"/>
    <w:rsid w:val="00BE7948"/>
    <w:rsid w:val="00BF359C"/>
    <w:rsid w:val="00C13ADD"/>
    <w:rsid w:val="00C13DCE"/>
    <w:rsid w:val="00C23F5C"/>
    <w:rsid w:val="00C23FA2"/>
    <w:rsid w:val="00C32482"/>
    <w:rsid w:val="00C32808"/>
    <w:rsid w:val="00C42BBF"/>
    <w:rsid w:val="00C42CA8"/>
    <w:rsid w:val="00C445B8"/>
    <w:rsid w:val="00CB153C"/>
    <w:rsid w:val="00CC1F4B"/>
    <w:rsid w:val="00CC6A58"/>
    <w:rsid w:val="00CD1C1F"/>
    <w:rsid w:val="00CD3813"/>
    <w:rsid w:val="00CE14C5"/>
    <w:rsid w:val="00CE2DCC"/>
    <w:rsid w:val="00CE7B31"/>
    <w:rsid w:val="00CF56E1"/>
    <w:rsid w:val="00CF62D3"/>
    <w:rsid w:val="00CF71C4"/>
    <w:rsid w:val="00D14224"/>
    <w:rsid w:val="00D1675D"/>
    <w:rsid w:val="00D206B4"/>
    <w:rsid w:val="00D2587E"/>
    <w:rsid w:val="00D4066C"/>
    <w:rsid w:val="00D44DF2"/>
    <w:rsid w:val="00D47CCC"/>
    <w:rsid w:val="00D700B7"/>
    <w:rsid w:val="00D767D9"/>
    <w:rsid w:val="00D9231B"/>
    <w:rsid w:val="00D9272C"/>
    <w:rsid w:val="00DE40A2"/>
    <w:rsid w:val="00DF5782"/>
    <w:rsid w:val="00E30C7A"/>
    <w:rsid w:val="00E41A4A"/>
    <w:rsid w:val="00E6105E"/>
    <w:rsid w:val="00E6738E"/>
    <w:rsid w:val="00E731BA"/>
    <w:rsid w:val="00E736E7"/>
    <w:rsid w:val="00E77BE5"/>
    <w:rsid w:val="00E804FC"/>
    <w:rsid w:val="00E81141"/>
    <w:rsid w:val="00E8219D"/>
    <w:rsid w:val="00E8522E"/>
    <w:rsid w:val="00EA46D4"/>
    <w:rsid w:val="00EA4B07"/>
    <w:rsid w:val="00EB190B"/>
    <w:rsid w:val="00EC44E1"/>
    <w:rsid w:val="00EC5E1E"/>
    <w:rsid w:val="00ED3E14"/>
    <w:rsid w:val="00EF6549"/>
    <w:rsid w:val="00F00C63"/>
    <w:rsid w:val="00F04648"/>
    <w:rsid w:val="00F21821"/>
    <w:rsid w:val="00F230B9"/>
    <w:rsid w:val="00F27E66"/>
    <w:rsid w:val="00F371DA"/>
    <w:rsid w:val="00F40D69"/>
    <w:rsid w:val="00F40E41"/>
    <w:rsid w:val="00F81AF6"/>
    <w:rsid w:val="00F9168D"/>
    <w:rsid w:val="00F922F5"/>
    <w:rsid w:val="00F94B2A"/>
    <w:rsid w:val="00FA03C9"/>
    <w:rsid w:val="00FE68A5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D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9E14-717D-4158-BDAE-3CCAAC94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Links>
    <vt:vector size="6" baseType="variant">
      <vt:variant>
        <vt:i4>3407893</vt:i4>
      </vt:variant>
      <vt:variant>
        <vt:i4>0</vt:i4>
      </vt:variant>
      <vt:variant>
        <vt:i4>0</vt:i4>
      </vt:variant>
      <vt:variant>
        <vt:i4>5</vt:i4>
      </vt:variant>
      <vt:variant>
        <vt:lpwstr>mailto:membership@stardiving.org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Francisco Javier Diaz</cp:lastModifiedBy>
  <cp:revision>2</cp:revision>
  <cp:lastPrinted>2020-10-02T11:47:00Z</cp:lastPrinted>
  <dcterms:created xsi:type="dcterms:W3CDTF">2026-06-03T13:51:00Z</dcterms:created>
  <dcterms:modified xsi:type="dcterms:W3CDTF">2026-06-03T13:51:00Z</dcterms:modified>
</cp:coreProperties>
</file>